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E7314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56B1A" w:rsidRDefault="00056B1A" w:rsidP="00056B1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  <w:p w:rsidR="00056B1A" w:rsidRDefault="00056B1A" w:rsidP="00056B1A"/>
                <w:p w:rsidR="000154FF" w:rsidRPr="00056B1A" w:rsidRDefault="000154FF" w:rsidP="00056B1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7314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154FF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154FF" w:rsidRPr="00C94464" w:rsidRDefault="00056B1A" w:rsidP="000F48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>
                    <w:rPr>
                      <w:sz w:val="24"/>
                      <w:szCs w:val="24"/>
                    </w:rPr>
                    <w:t xml:space="preserve">  г.</w:t>
                  </w:r>
                  <w:r w:rsidR="000154FF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154FF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0154FF" w:rsidRPr="00C94464" w:rsidRDefault="000154FF" w:rsidP="000F485E">
                  <w:pPr>
                    <w:rPr>
                      <w:sz w:val="24"/>
                      <w:szCs w:val="24"/>
                    </w:rPr>
                  </w:pP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B6743" w:rsidRPr="001B6743" w:rsidRDefault="00712ECE" w:rsidP="001B6743">
      <w:pPr>
        <w:widowControl/>
        <w:suppressAutoHyphens/>
        <w:autoSpaceDE/>
        <w:adjustRightInd/>
        <w:jc w:val="center"/>
        <w:rPr>
          <w:rStyle w:val="fontstyle21"/>
          <w:b/>
          <w:sz w:val="32"/>
          <w:szCs w:val="32"/>
        </w:rPr>
      </w:pPr>
      <w:r w:rsidRPr="00712ECE">
        <w:rPr>
          <w:b/>
          <w:sz w:val="32"/>
          <w:szCs w:val="32"/>
        </w:rPr>
        <w:t>Производственная практика: технологическая (проектно-технологическая) практика</w:t>
      </w:r>
    </w:p>
    <w:p w:rsidR="00E70DA3" w:rsidRDefault="00712ECE" w:rsidP="00712EC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12ECE">
        <w:rPr>
          <w:sz w:val="32"/>
          <w:szCs w:val="32"/>
        </w:rPr>
        <w:t xml:space="preserve">К.М.07.03(П) </w:t>
      </w: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0F485E">
        <w:rPr>
          <w:rFonts w:eastAsia="Courier New"/>
          <w:sz w:val="24"/>
          <w:szCs w:val="24"/>
          <w:lang w:bidi="ru-RU"/>
        </w:rPr>
        <w:t xml:space="preserve"> </w:t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6B1A" w:rsidRDefault="00056B1A" w:rsidP="00056B1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056B1A" w:rsidRDefault="00056B1A" w:rsidP="00056B1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6B1A" w:rsidRDefault="00056B1A" w:rsidP="00056B1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212AC6" w:rsidRDefault="00056B1A" w:rsidP="00056B1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056B1A" w:rsidRDefault="002F55E2" w:rsidP="00056B1A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056B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56B1A" w:rsidRDefault="00056B1A" w:rsidP="00056B1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056B1A" w:rsidRDefault="00056B1A" w:rsidP="00056B1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056B1A" w:rsidRDefault="00FB1630" w:rsidP="00056B1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056B1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56B1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056B1A">
        <w:rPr>
          <w:spacing w:val="-3"/>
          <w:sz w:val="24"/>
          <w:szCs w:val="24"/>
          <w:lang w:eastAsia="en-US"/>
        </w:rPr>
        <w:t>»</w:t>
      </w:r>
    </w:p>
    <w:p w:rsidR="00056B1A" w:rsidRDefault="00056B1A" w:rsidP="00056B1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056B1A" w:rsidRDefault="00056B1A" w:rsidP="00056B1A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0F485E" w:rsidRPr="00F37185" w:rsidRDefault="00056B1A" w:rsidP="00056B1A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0F485E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144282" w:rsidRDefault="000F485E" w:rsidP="0007055A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44282">
              <w:rPr>
                <w:rFonts w:ascii="Times New Roman" w:hAnsi="Times New Roman"/>
                <w:sz w:val="24"/>
                <w:szCs w:val="24"/>
                <w:lang w:val="ru-RU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56B1A" w:rsidRDefault="00056B1A" w:rsidP="000F485E">
      <w:pPr>
        <w:rPr>
          <w:b/>
          <w:i/>
          <w:spacing w:val="-3"/>
          <w:sz w:val="24"/>
          <w:szCs w:val="24"/>
          <w:lang w:eastAsia="en-US"/>
        </w:rPr>
      </w:pPr>
    </w:p>
    <w:p w:rsidR="00056B1A" w:rsidRDefault="00056B1A" w:rsidP="00056B1A">
      <w:pPr>
        <w:widowControl/>
        <w:autoSpaceDE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44.03.02 «Психолого-педагогическое образование» (Зарегистрировано в Минюсте России 15.03.2018 N 50362);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56B1A" w:rsidRDefault="00056B1A" w:rsidP="00056B1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</w:rPr>
        <w:t xml:space="preserve">2021/2022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№94;</w:t>
      </w:r>
    </w:p>
    <w:p w:rsidR="00056B1A" w:rsidRDefault="00056B1A" w:rsidP="00056B1A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 xml:space="preserve">; форма обучения – заочная на 2021/2022 учебный год, </w:t>
      </w:r>
      <w:r>
        <w:rPr>
          <w:sz w:val="24"/>
          <w:szCs w:val="24"/>
          <w:lang w:eastAsia="en-US"/>
        </w:rPr>
        <w:t>утвержденным приказом ректора от 30.08.2021 №94.</w:t>
      </w:r>
    </w:p>
    <w:p w:rsidR="00056B1A" w:rsidRDefault="00056B1A" w:rsidP="00056B1A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>
        <w:rPr>
          <w:sz w:val="24"/>
          <w:szCs w:val="24"/>
        </w:rPr>
        <w:t>» в течение 2021/2022 учебного года: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4B20D7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  <w:lang w:eastAsia="en-US"/>
        </w:rPr>
      </w:pPr>
    </w:p>
    <w:p w:rsidR="004B20D7" w:rsidRPr="00C4549C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1B6743" w:rsidRPr="00C4549C" w:rsidRDefault="001B6743" w:rsidP="001B674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ED6C52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1B6743" w:rsidRPr="00C4549C" w:rsidRDefault="001B6743" w:rsidP="001B6743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ED6C52">
        <w:rPr>
          <w:rFonts w:ascii="Times New Roman" w:hAnsi="Times New Roman"/>
          <w:b/>
          <w:sz w:val="24"/>
          <w:szCs w:val="24"/>
        </w:rPr>
        <w:t>Т</w:t>
      </w:r>
      <w:r w:rsidR="00ED6C52" w:rsidRPr="00ED6C52">
        <w:rPr>
          <w:rFonts w:ascii="Times New Roman" w:hAnsi="Times New Roman"/>
          <w:b/>
          <w:sz w:val="24"/>
          <w:szCs w:val="24"/>
        </w:rPr>
        <w:t>ехнологическая (проектно-технологическая) практика</w:t>
      </w:r>
      <w:r w:rsidR="00ED6C52">
        <w:rPr>
          <w:rFonts w:ascii="Times New Roman" w:hAnsi="Times New Roman"/>
          <w:b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Pr="00E736DF">
        <w:rPr>
          <w:sz w:val="24"/>
          <w:szCs w:val="24"/>
        </w:rPr>
        <w:t>бакалавриат по направлению подготовки</w:t>
      </w:r>
      <w:r w:rsidRPr="00E736DF">
        <w:rPr>
          <w:sz w:val="24"/>
        </w:rPr>
        <w:t xml:space="preserve"> </w:t>
      </w:r>
      <w:r w:rsidRPr="00D619EB">
        <w:rPr>
          <w:sz w:val="24"/>
          <w:szCs w:val="24"/>
        </w:rPr>
        <w:t>44.03.03 Специальное (дефектологическое) образование</w:t>
      </w:r>
      <w:r w:rsidRPr="00F042A9">
        <w:rPr>
          <w:sz w:val="24"/>
          <w:szCs w:val="24"/>
        </w:rPr>
        <w:t>, направленность (профиль) программы «</w:t>
      </w:r>
      <w:r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D619EB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>»</w:t>
      </w:r>
      <w:r w:rsidRPr="00E736DF">
        <w:rPr>
          <w:sz w:val="24"/>
          <w:szCs w:val="24"/>
        </w:rPr>
        <w:t xml:space="preserve"> Приказом Минобрнауки России </w:t>
      </w:r>
      <w:r w:rsidRPr="00F6667E">
        <w:rPr>
          <w:b/>
          <w:sz w:val="24"/>
          <w:szCs w:val="24"/>
        </w:rPr>
        <w:t>от</w:t>
      </w:r>
      <w:r w:rsidRPr="00F6667E">
        <w:rPr>
          <w:b/>
          <w:bCs/>
          <w:sz w:val="24"/>
          <w:szCs w:val="24"/>
        </w:rPr>
        <w:t xml:space="preserve"> </w:t>
      </w:r>
      <w:r w:rsidRPr="0001590E">
        <w:rPr>
          <w:sz w:val="24"/>
          <w:szCs w:val="24"/>
        </w:rPr>
        <w:t xml:space="preserve">№ 123 от 22.02.2018 </w:t>
      </w:r>
      <w:r w:rsidRPr="008973C9">
        <w:rPr>
          <w:sz w:val="24"/>
          <w:szCs w:val="24"/>
        </w:rPr>
        <w:t>(зарегистрирован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>обучения практической подготовки при реализации учебной практики</w:t>
      </w:r>
      <w:r w:rsidRPr="008973C9">
        <w:rPr>
          <w:bCs/>
          <w:caps/>
          <w:sz w:val="24"/>
          <w:szCs w:val="24"/>
        </w:rPr>
        <w:t xml:space="preserve"> (</w:t>
      </w:r>
      <w:r w:rsidRPr="008973C9">
        <w:rPr>
          <w:bCs/>
          <w:sz w:val="24"/>
          <w:szCs w:val="24"/>
        </w:rPr>
        <w:t>ознакомительная практика</w:t>
      </w:r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</w:rPr>
        <w:t xml:space="preserve"> </w:t>
      </w:r>
      <w:r w:rsidRPr="008973C9">
        <w:rPr>
          <w:sz w:val="24"/>
          <w:szCs w:val="24"/>
          <w:lang w:eastAsia="en-US"/>
        </w:rPr>
        <w:t xml:space="preserve">направлен на формирование </w:t>
      </w:r>
      <w:r w:rsidRPr="008973C9">
        <w:rPr>
          <w:sz w:val="24"/>
          <w:szCs w:val="24"/>
        </w:rPr>
        <w:t>у обучающегося компетенций и запланированных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компетенций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1014FB" w:rsidRPr="00A90529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A9052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D6C52" w:rsidRPr="00A90529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Способен осуществлять поиск, критический анализ и ситез информации и применять системный подход для решения поставленных задач </w:t>
            </w:r>
          </w:p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Способен осуществлять поиск, критический анализ и ситез информации и применять системный подход для решения поставленных задач</w:t>
            </w:r>
          </w:p>
        </w:tc>
      </w:tr>
      <w:tr w:rsidR="00ED6C52" w:rsidRPr="00A9052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знать 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D6C52" w:rsidRPr="00A90529" w:rsidTr="00A90529">
        <w:trPr>
          <w:trHeight w:val="4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психолого-педагогические технологии индивидуализации обучения, развития, воспитания</w:t>
            </w:r>
          </w:p>
        </w:tc>
      </w:tr>
      <w:tr w:rsidR="00ED6C52" w:rsidRPr="00A9052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психолого-педагогические основы учебной деятельности в части учета индивидуализации обучения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достатки</w:t>
            </w:r>
          </w:p>
        </w:tc>
      </w:tr>
      <w:tr w:rsidR="00ED6C52" w:rsidRPr="00A90529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ED6C52" w:rsidRPr="00A90529" w:rsidTr="00F5444A">
        <w:trPr>
          <w:trHeight w:val="71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применять специальные технологии и методы, позволяющие проводить коррекционно-развивающую работу с неуспевающими обучающимися, индивидуальные и групповые консультации субъектов образовательного процесса  по вопросам обучения, воспитания,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lastRenderedPageBreak/>
              <w:t>развития, осуществлять психологическое просвещение педагогов, преподавателей, администрации образовательного учреждения и родителей (зак.представит.)  по вопросам психического развития детей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ОПК-6.8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ОПК-6.9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учета особенностей гендерного развития обучающихся в проведении индивидуальных воспитательных мероприят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D6C52" w:rsidRPr="00A90529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</w:rPr>
              <w:t xml:space="preserve">Способен </w:t>
            </w:r>
            <w:r w:rsidRPr="00A90529">
              <w:rPr>
                <w:color w:val="000000"/>
                <w:sz w:val="22"/>
                <w:szCs w:val="22"/>
              </w:rPr>
              <w:t>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i/>
                <w:sz w:val="22"/>
                <w:szCs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D6C52" w:rsidRPr="00A90529" w:rsidTr="00F5444A">
        <w:trPr>
          <w:trHeight w:val="5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знать 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законы развития личности и проявления личностных свойств, психологические законы периодизации и кризисов развития.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 ОПК-7.2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закономерности семейных отношений, позволяющие эффективно работать с родительской общественностью,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уметь взаимодействовать с другими специалистами в рамках психолого-медико-педагогического консилиума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.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владеть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психолого-медико-педагогического консилиума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b/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0529">
              <w:rPr>
                <w:b/>
                <w:bCs/>
                <w:sz w:val="22"/>
                <w:szCs w:val="22"/>
              </w:rPr>
              <w:t xml:space="preserve">Способен </w:t>
            </w:r>
            <w:r w:rsidRPr="00A90529">
              <w:rPr>
                <w:b/>
                <w:color w:val="000000"/>
                <w:sz w:val="22"/>
                <w:szCs w:val="22"/>
              </w:rPr>
              <w:t>осуществлять педагогическую деятельность на основе специальных научных знаний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.1</w:t>
            </w:r>
          </w:p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ED6C52" w:rsidRPr="00A90529" w:rsidTr="00A1044C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.2</w:t>
            </w:r>
          </w:p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D6C52" w:rsidRPr="00A90529" w:rsidTr="00A1044C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Default"/>
              <w:jc w:val="both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i/>
                <w:sz w:val="22"/>
                <w:szCs w:val="22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технологии проектирования образовательных программ и систем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нормативно-правовые основы профессиональной деятельности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условия, способы и средства личностного и профессионального саморазвития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проектировать программу личностного и профессионального развития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jc w:val="both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владеть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F5444A" w:rsidRPr="00A90529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владеть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навыками проектирования и реализации векторов профессионального и личностного саморазвития</w:t>
            </w:r>
            <w:r w:rsidRPr="00A90529">
              <w:rPr>
                <w:rFonts w:ascii="Times New Roman" w:hAnsi="Times New Roman"/>
              </w:rPr>
              <w:t>.</w:t>
            </w:r>
          </w:p>
        </w:tc>
      </w:tr>
    </w:tbl>
    <w:p w:rsidR="00A84C24" w:rsidRPr="00D77B25" w:rsidRDefault="00A84C24" w:rsidP="00DF38F9">
      <w:pPr>
        <w:ind w:firstLine="708"/>
        <w:jc w:val="both"/>
        <w:rPr>
          <w:b/>
        </w:rPr>
      </w:pPr>
    </w:p>
    <w:p w:rsidR="00A84C24" w:rsidRPr="00D77B25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D77B25">
        <w:rPr>
          <w:rFonts w:ascii="Times New Roman" w:hAnsi="Times New Roman"/>
          <w:b/>
          <w:sz w:val="20"/>
          <w:szCs w:val="20"/>
        </w:rPr>
        <w:t>Указание места практики в структуре образовательной программы</w:t>
      </w:r>
    </w:p>
    <w:p w:rsidR="00AF5D39" w:rsidRPr="004B20D7" w:rsidRDefault="004B20D7" w:rsidP="004B20D7">
      <w:pPr>
        <w:widowControl/>
        <w:suppressAutoHyphens/>
        <w:autoSpaceDE/>
        <w:adjustRightInd/>
        <w:ind w:left="1069"/>
        <w:rPr>
          <w:b/>
          <w:color w:val="000000"/>
          <w:sz w:val="24"/>
          <w:szCs w:val="24"/>
        </w:rPr>
      </w:pPr>
      <w:r w:rsidRPr="004B20D7">
        <w:rPr>
          <w:b/>
          <w:sz w:val="24"/>
          <w:szCs w:val="24"/>
        </w:rPr>
        <w:t>Технологическая (проектно-технологическая) практика</w:t>
      </w:r>
      <w:r w:rsidRPr="004B20D7">
        <w:rPr>
          <w:rStyle w:val="fontstyle21"/>
          <w:b/>
        </w:rPr>
        <w:t xml:space="preserve"> </w:t>
      </w:r>
      <w:r w:rsidR="00712ECE">
        <w:rPr>
          <w:sz w:val="24"/>
          <w:szCs w:val="24"/>
        </w:rPr>
        <w:t>К.М.07.03(П)</w:t>
      </w:r>
      <w:r w:rsidRPr="004B20D7">
        <w:rPr>
          <w:b/>
          <w:color w:val="000000"/>
          <w:sz w:val="24"/>
          <w:szCs w:val="24"/>
        </w:rPr>
        <w:t xml:space="preserve"> </w:t>
      </w:r>
      <w:r w:rsidR="00AF5D39" w:rsidRPr="004B20D7">
        <w:rPr>
          <w:sz w:val="24"/>
          <w:szCs w:val="24"/>
          <w:lang w:eastAsia="en-US"/>
        </w:rPr>
        <w:t xml:space="preserve">относится </w:t>
      </w:r>
      <w:r w:rsidRPr="004B20D7">
        <w:rPr>
          <w:color w:val="000000"/>
          <w:sz w:val="24"/>
          <w:szCs w:val="24"/>
        </w:rPr>
        <w:t xml:space="preserve">к Блоку 2 . Вариативная </w:t>
      </w:r>
      <w:r w:rsidR="00AF5D39" w:rsidRPr="004B20D7">
        <w:rPr>
          <w:color w:val="000000"/>
          <w:sz w:val="24"/>
          <w:szCs w:val="24"/>
        </w:rPr>
        <w:t xml:space="preserve"> часть.</w:t>
      </w:r>
      <w:r w:rsidR="00AF5D39" w:rsidRPr="004B20D7">
        <w:rPr>
          <w:sz w:val="24"/>
          <w:szCs w:val="24"/>
          <w:lang w:eastAsia="en-US"/>
        </w:rPr>
        <w:t xml:space="preserve"> </w:t>
      </w:r>
    </w:p>
    <w:p w:rsidR="008D4E4B" w:rsidRPr="004B20D7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712EC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К.М.07.03(П)</w:t>
            </w:r>
            <w:r w:rsidR="004B20D7" w:rsidRPr="004B20D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A90529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0529">
              <w:rPr>
                <w:b/>
                <w:sz w:val="24"/>
                <w:szCs w:val="24"/>
              </w:rPr>
              <w:t>Производственная практика: технологическая (проектно-технологическая)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A90529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0529">
              <w:rPr>
                <w:rFonts w:eastAsia="Times New Roman"/>
                <w:sz w:val="24"/>
                <w:szCs w:val="24"/>
                <w:lang w:eastAsia="en-US"/>
              </w:rPr>
              <w:t>ОПК-6; ОПК-7; 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4B20D7">
        <w:rPr>
          <w:rFonts w:eastAsia="Times New Roman"/>
          <w:sz w:val="24"/>
          <w:szCs w:val="24"/>
          <w:lang w:eastAsia="en-US"/>
        </w:rPr>
        <w:t>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4B20D7">
        <w:rPr>
          <w:rFonts w:eastAsia="Times New Roman"/>
          <w:sz w:val="24"/>
          <w:szCs w:val="24"/>
          <w:lang w:eastAsia="en-US"/>
        </w:rPr>
        <w:t xml:space="preserve"> – 216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основным вопросам, являющимся одновременно и разделами предоставляемого руководителю практики отчета</w:t>
            </w:r>
            <w:r w:rsidRPr="00CF179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C4E9E">
        <w:trPr>
          <w:gridAfter w:val="2"/>
          <w:wAfter w:w="51" w:type="pct"/>
          <w:trHeight w:val="5313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подготовки обучающемуся надлежит изучить следующие вопросы: </w:t>
            </w:r>
          </w:p>
          <w:p w:rsidR="004B20D7" w:rsidRPr="002B1C6D" w:rsidRDefault="004B20D7" w:rsidP="004B20D7">
            <w:pPr>
              <w:jc w:val="both"/>
            </w:pPr>
            <w:r>
              <w:t xml:space="preserve">1. </w:t>
            </w:r>
            <w:r w:rsidRPr="002B1C6D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1C6D">
              <w:rPr>
                <w:i/>
              </w:rPr>
              <w:t>.</w:t>
            </w:r>
            <w:r w:rsidRPr="002B1C6D">
              <w:t xml:space="preserve">  </w:t>
            </w:r>
          </w:p>
          <w:p w:rsidR="002B1C6D" w:rsidRPr="002B1C6D" w:rsidRDefault="004B20D7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</w:rPr>
              <w:t xml:space="preserve">2. </w:t>
            </w:r>
            <w:r w:rsidR="002B1C6D" w:rsidRPr="002B1C6D">
              <w:rPr>
                <w:rFonts w:ascii="Times New Roman" w:hAnsi="Times New Roman"/>
              </w:rPr>
              <w:t xml:space="preserve">Анализ образовательной среды организации: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</w:rPr>
              <w:t xml:space="preserve">- анализ адаптированных образовательных программ, программ психолого - педагогического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  <w:lang w:val="ru-RU"/>
              </w:rPr>
              <w:t xml:space="preserve">- </w:t>
            </w:r>
            <w:r w:rsidRPr="002B1C6D">
              <w:rPr>
                <w:rFonts w:ascii="Times New Roman" w:hAnsi="Times New Roman"/>
              </w:rPr>
              <w:t xml:space="preserve">сопровождения лиц с ОВЗ;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  <w:lang w:val="ru-RU"/>
              </w:rPr>
              <w:t xml:space="preserve">- </w:t>
            </w:r>
            <w:r w:rsidRPr="002B1C6D">
              <w:rPr>
                <w:rFonts w:ascii="Times New Roman" w:hAnsi="Times New Roman"/>
              </w:rPr>
              <w:t xml:space="preserve">анализ материальной базы организации;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  <w:lang w:val="ru-RU"/>
              </w:rPr>
              <w:t xml:space="preserve">- </w:t>
            </w:r>
            <w:r w:rsidRPr="002B1C6D">
              <w:rPr>
                <w:rFonts w:ascii="Times New Roman" w:hAnsi="Times New Roman"/>
              </w:rPr>
              <w:t xml:space="preserve">посещение и анализ индивидуальных занятий/уроков; </w:t>
            </w:r>
          </w:p>
          <w:p w:rsidR="004B20D7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C6D">
              <w:rPr>
                <w:rFonts w:ascii="Times New Roman" w:hAnsi="Times New Roman"/>
              </w:rPr>
              <w:t>– посещение и анализ внеурочных мероприятий.</w:t>
            </w:r>
          </w:p>
          <w:p w:rsidR="00AE5522" w:rsidRPr="004B20D7" w:rsidRDefault="00AE5522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AA6D82" w:rsidRPr="00C4549C" w:rsidTr="00C80F47">
        <w:trPr>
          <w:gridAfter w:val="2"/>
          <w:wAfter w:w="51" w:type="pct"/>
          <w:trHeight w:val="80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144282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Индивидуальное задание</w:t>
            </w:r>
            <w:r w:rsidRPr="0014428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D675B1" w:rsidRDefault="00C80F47" w:rsidP="002B1C6D">
            <w:pPr>
              <w:jc w:val="both"/>
            </w:pPr>
            <w:r>
              <w:t>Проведение коррекционно - развивающих занятий</w:t>
            </w:r>
          </w:p>
          <w:p w:rsidR="00C80F47" w:rsidRPr="00C80F47" w:rsidRDefault="00C80F47" w:rsidP="00C80F47">
            <w:pPr>
              <w:jc w:val="both"/>
              <w:rPr>
                <w:sz w:val="24"/>
                <w:szCs w:val="24"/>
              </w:rPr>
            </w:pPr>
            <w:r>
              <w:t xml:space="preserve">1) Дифференцируйте проблему психического развития на материалах диагностического обследования с определением психокоррекционной стратегии. </w:t>
            </w:r>
          </w:p>
          <w:p w:rsidR="00C80F47" w:rsidRPr="00C80F47" w:rsidRDefault="00C80F47" w:rsidP="00C80F47">
            <w:pPr>
              <w:jc w:val="both"/>
              <w:rPr>
                <w:sz w:val="24"/>
                <w:szCs w:val="24"/>
              </w:rPr>
            </w:pPr>
            <w:r>
              <w:t xml:space="preserve">2) Составьте психокоррекционную программу с определением типов, видов и средств коррекционных воздействий по следующим направлениям: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 А) Отклонения и проблемы познавательного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Б) Отклонения и проблемы развития личности;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В) Отклонения и проблемы эмоционального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Г) Отклонения и проблемы коммуникативного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Д) Отклонения и проблемы психомоторного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Е) Другое (по выбору). </w:t>
            </w:r>
          </w:p>
          <w:p w:rsidR="00C80F47" w:rsidRPr="002B1C6D" w:rsidRDefault="00C80F47" w:rsidP="00C80F47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>
              <w:t>3) Составьте конспект психокоррекционных (развивающих) занятий (игр) с определением задач и средств коррекционных воздействий и проведите их.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0C4E9E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4D482D" w:rsidRPr="00C4549C" w:rsidTr="000C4E9E">
        <w:trPr>
          <w:gridAfter w:val="2"/>
          <w:wAfter w:w="51" w:type="pct"/>
          <w:trHeight w:val="659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D4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4D482D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>Подготовленный отчет по практической подготовке (учебная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2B1C6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D4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2B1C6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A9052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D482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4D482D" w:rsidRPr="00056B1A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 w:rsidRPr="00056B1A">
        <w:rPr>
          <w:b/>
          <w:sz w:val="16"/>
          <w:szCs w:val="16"/>
        </w:rPr>
        <w:t>обучающегося, в том числе при ускоренном обучении:</w:t>
      </w:r>
    </w:p>
    <w:p w:rsidR="004D482D" w:rsidRPr="00056B1A" w:rsidRDefault="004D482D" w:rsidP="004D482D">
      <w:pPr>
        <w:ind w:left="360"/>
        <w:jc w:val="both"/>
        <w:rPr>
          <w:sz w:val="16"/>
          <w:szCs w:val="16"/>
        </w:rPr>
      </w:pPr>
      <w:r w:rsidRPr="00056B1A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="00056B1A" w:rsidRPr="00056B1A">
        <w:rPr>
          <w:b/>
          <w:sz w:val="16"/>
          <w:szCs w:val="16"/>
        </w:rPr>
        <w:t>Технологическая (проектно-технологическая) практика</w:t>
      </w:r>
      <w:r w:rsidRPr="00056B1A">
        <w:rPr>
          <w:b/>
          <w:sz w:val="16"/>
          <w:szCs w:val="16"/>
        </w:rPr>
        <w:t xml:space="preserve"> </w:t>
      </w:r>
      <w:r w:rsidRPr="00056B1A">
        <w:rPr>
          <w:sz w:val="16"/>
          <w:szCs w:val="16"/>
        </w:rPr>
        <w:t xml:space="preserve">согласно требованиями </w:t>
      </w:r>
      <w:r w:rsidRPr="00056B1A">
        <w:rPr>
          <w:b/>
          <w:sz w:val="16"/>
          <w:szCs w:val="16"/>
        </w:rPr>
        <w:t>частей 3-5 статьи 13, статьи 30, пункта 3 части 1 статьи 34</w:t>
      </w:r>
      <w:r w:rsidRPr="00056B1A">
        <w:rPr>
          <w:sz w:val="16"/>
          <w:szCs w:val="16"/>
        </w:rPr>
        <w:t xml:space="preserve"> Федерального закона Российской Федерации </w:t>
      </w:r>
      <w:r w:rsidRPr="00056B1A">
        <w:rPr>
          <w:b/>
          <w:sz w:val="16"/>
          <w:szCs w:val="16"/>
        </w:rPr>
        <w:t>от 29.12.2012 № 273-ФЗ</w:t>
      </w:r>
      <w:r w:rsidRPr="00056B1A">
        <w:rPr>
          <w:sz w:val="16"/>
          <w:szCs w:val="16"/>
        </w:rPr>
        <w:t xml:space="preserve"> «Об образовании в Российской Федерации»; </w:t>
      </w:r>
      <w:r w:rsidRPr="00056B1A">
        <w:rPr>
          <w:b/>
          <w:sz w:val="16"/>
          <w:szCs w:val="16"/>
        </w:rPr>
        <w:t>пунктов 16, 38</w:t>
      </w:r>
      <w:r w:rsidRPr="00056B1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D482D" w:rsidRPr="00056B1A" w:rsidRDefault="004D482D" w:rsidP="004D482D">
      <w:pPr>
        <w:ind w:left="360"/>
        <w:jc w:val="both"/>
        <w:rPr>
          <w:b/>
          <w:sz w:val="16"/>
          <w:szCs w:val="16"/>
        </w:rPr>
      </w:pPr>
      <w:r w:rsidRPr="00056B1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56B1A" w:rsidRDefault="004D482D" w:rsidP="004D482D">
      <w:pPr>
        <w:ind w:left="360"/>
        <w:jc w:val="both"/>
        <w:rPr>
          <w:sz w:val="16"/>
          <w:szCs w:val="16"/>
        </w:rPr>
      </w:pPr>
      <w:r w:rsidRPr="00056B1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6B1A">
        <w:rPr>
          <w:b/>
          <w:sz w:val="16"/>
          <w:szCs w:val="16"/>
        </w:rPr>
        <w:t xml:space="preserve">статьи 79 </w:t>
      </w:r>
      <w:r w:rsidRPr="00056B1A">
        <w:rPr>
          <w:sz w:val="16"/>
          <w:szCs w:val="16"/>
        </w:rPr>
        <w:t xml:space="preserve">Федерального закона Российской Федерации </w:t>
      </w:r>
      <w:r w:rsidRPr="00056B1A">
        <w:rPr>
          <w:b/>
          <w:sz w:val="16"/>
          <w:szCs w:val="16"/>
        </w:rPr>
        <w:t>от 29.12.2012 № 273-ФЗ</w:t>
      </w:r>
      <w:r w:rsidRPr="00056B1A">
        <w:rPr>
          <w:sz w:val="16"/>
          <w:szCs w:val="16"/>
        </w:rPr>
        <w:t xml:space="preserve"> «Об образовании в Российской Федерации»; </w:t>
      </w:r>
      <w:r w:rsidRPr="00056B1A">
        <w:rPr>
          <w:b/>
          <w:sz w:val="16"/>
          <w:szCs w:val="16"/>
        </w:rPr>
        <w:t>раздела III</w:t>
      </w:r>
      <w:r w:rsidRPr="00056B1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56B1A" w:rsidRPr="00056B1A">
        <w:rPr>
          <w:sz w:val="16"/>
          <w:szCs w:val="16"/>
        </w:rPr>
        <w:t>технологической п</w:t>
      </w:r>
      <w:r w:rsidRPr="00056B1A">
        <w:rPr>
          <w:b/>
          <w:sz w:val="16"/>
          <w:szCs w:val="16"/>
        </w:rPr>
        <w:t>рактики</w:t>
      </w:r>
      <w:r w:rsidRPr="00056B1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6B1A">
        <w:rPr>
          <w:b/>
          <w:sz w:val="16"/>
          <w:szCs w:val="16"/>
        </w:rPr>
        <w:t>тип практики «</w:t>
      </w:r>
      <w:r w:rsidR="00056B1A" w:rsidRPr="00056B1A">
        <w:rPr>
          <w:b/>
          <w:sz w:val="16"/>
          <w:szCs w:val="16"/>
        </w:rPr>
        <w:t>Технологическая (проектно-технологическая) практика</w:t>
      </w:r>
      <w:r w:rsidRPr="00056B1A">
        <w:rPr>
          <w:b/>
          <w:sz w:val="16"/>
          <w:szCs w:val="16"/>
        </w:rPr>
        <w:t>,</w:t>
      </w:r>
      <w:r w:rsidRPr="00056B1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6B1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6B1A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6B1A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B70C5" w:rsidRDefault="004D482D" w:rsidP="004D482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</w:t>
      </w:r>
      <w:r w:rsidR="00056B1A">
        <w:rPr>
          <w:b/>
          <w:sz w:val="24"/>
          <w:szCs w:val="24"/>
        </w:rPr>
        <w:t>пролизводственная</w:t>
      </w:r>
      <w:r>
        <w:rPr>
          <w:b/>
          <w:sz w:val="24"/>
          <w:szCs w:val="24"/>
        </w:rPr>
        <w:t xml:space="preserve"> практика)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90529" w:rsidRPr="00A90529">
        <w:rPr>
          <w:bCs/>
          <w:iCs/>
          <w:sz w:val="24"/>
          <w:szCs w:val="24"/>
        </w:rPr>
        <w:t>Производственн</w:t>
      </w:r>
      <w:r w:rsidR="00A90529">
        <w:rPr>
          <w:bCs/>
          <w:iCs/>
          <w:sz w:val="24"/>
          <w:szCs w:val="24"/>
        </w:rPr>
        <w:t>ой</w:t>
      </w:r>
      <w:r w:rsidR="00A90529" w:rsidRPr="00A90529">
        <w:rPr>
          <w:bCs/>
          <w:iCs/>
          <w:sz w:val="24"/>
          <w:szCs w:val="24"/>
        </w:rPr>
        <w:t xml:space="preserve"> практик</w:t>
      </w:r>
      <w:r w:rsidR="00A90529">
        <w:rPr>
          <w:bCs/>
          <w:iCs/>
          <w:sz w:val="24"/>
          <w:szCs w:val="24"/>
        </w:rPr>
        <w:t>и</w:t>
      </w:r>
      <w:r w:rsidR="00A90529" w:rsidRPr="00A90529">
        <w:rPr>
          <w:bCs/>
          <w:iCs/>
          <w:sz w:val="24"/>
          <w:szCs w:val="24"/>
        </w:rPr>
        <w:t>: технологическая (проектно-технологическая) практика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4D482D" w:rsidRPr="00CB70C5" w:rsidRDefault="004D482D" w:rsidP="004D482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90529">
        <w:rPr>
          <w:b/>
          <w:sz w:val="24"/>
          <w:szCs w:val="24"/>
        </w:rPr>
        <w:t>п</w:t>
      </w:r>
      <w:r w:rsidR="00A90529" w:rsidRPr="00A90529">
        <w:rPr>
          <w:b/>
          <w:sz w:val="24"/>
          <w:szCs w:val="24"/>
        </w:rPr>
        <w:t>роизводственн</w:t>
      </w:r>
      <w:r w:rsidR="00A90529">
        <w:rPr>
          <w:b/>
          <w:sz w:val="24"/>
          <w:szCs w:val="24"/>
        </w:rPr>
        <w:t>ой</w:t>
      </w:r>
      <w:r w:rsidR="00A90529" w:rsidRPr="00A90529">
        <w:rPr>
          <w:b/>
          <w:sz w:val="24"/>
          <w:szCs w:val="24"/>
        </w:rPr>
        <w:t xml:space="preserve"> практик</w:t>
      </w:r>
      <w:r w:rsidR="00A90529">
        <w:rPr>
          <w:b/>
          <w:sz w:val="24"/>
          <w:szCs w:val="24"/>
        </w:rPr>
        <w:t>и</w:t>
      </w:r>
      <w:r w:rsidR="00A90529" w:rsidRPr="00A90529">
        <w:rPr>
          <w:b/>
          <w:sz w:val="24"/>
          <w:szCs w:val="24"/>
        </w:rPr>
        <w:t>: технологическая (проектно-технологическая) практика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Липунова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О.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Саратов: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Ар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Медиа,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81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978-5-4497-0106-0.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8" w:history="1">
        <w:r w:rsidR="00E73141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Шипицына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Сорокин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Мамайчук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Михаленкова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Исаев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Ростомашвили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Логинова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Гончарова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Кац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Е.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Э..</w:t>
      </w:r>
      <w:r w:rsidRPr="00C30893"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Москва:</w:t>
      </w:r>
      <w:r>
        <w:t xml:space="preserve"> </w:t>
      </w:r>
      <w:r>
        <w:rPr>
          <w:color w:val="000000"/>
          <w:sz w:val="24"/>
          <w:szCs w:val="24"/>
        </w:rPr>
        <w:t>Юрайт,</w:t>
      </w:r>
      <w:r>
        <w:t xml:space="preserve"> </w:t>
      </w:r>
      <w:r>
        <w:rPr>
          <w:color w:val="000000"/>
          <w:sz w:val="24"/>
          <w:szCs w:val="24"/>
        </w:rPr>
        <w:t>2019.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287</w:t>
      </w:r>
      <w:r>
        <w:t xml:space="preserve"> </w:t>
      </w:r>
      <w:r>
        <w:rPr>
          <w:color w:val="000000"/>
          <w:sz w:val="24"/>
          <w:szCs w:val="24"/>
        </w:rPr>
        <w:t>с</w:t>
      </w:r>
      <w:r>
        <w:t xml:space="preserve"> </w:t>
      </w:r>
      <w:r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978-5-534-02326-8.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E73141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Практикум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Глухов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330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978-5-534-07275-4.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0" w:history="1">
        <w:r w:rsidR="00E73141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Психокоррекция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нарушений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развития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Колесникова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215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978-5-534-06551-0.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1" w:history="1">
        <w:r w:rsidR="00E73141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C543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0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Операционная система Microsoft Windows 10 Акт на передачу прав №0Т00-001035 от 29.03.2016;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07055A" w:rsidRPr="00661AD9" w:rsidRDefault="0007055A" w:rsidP="0007055A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7314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E731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E731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E731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history="1">
        <w:r w:rsidR="00E7314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3" w:history="1">
        <w:r w:rsidR="00E73141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E73141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3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E73141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</w:t>
      </w:r>
      <w:r>
        <w:rPr>
          <w:sz w:val="24"/>
          <w:szCs w:val="24"/>
        </w:rPr>
        <w:lastRenderedPageBreak/>
        <w:t>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7055A" w:rsidRPr="00CB70C5" w:rsidRDefault="0007055A" w:rsidP="0007055A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90529" w:rsidRDefault="0007055A" w:rsidP="00A90529">
      <w:pPr>
        <w:ind w:left="15" w:firstLine="708"/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A90529">
        <w:rPr>
          <w:sz w:val="28"/>
          <w:szCs w:val="28"/>
        </w:rPr>
        <w:t>п</w:t>
      </w:r>
      <w:r w:rsidR="00A90529" w:rsidRPr="00A90529">
        <w:rPr>
          <w:sz w:val="28"/>
          <w:szCs w:val="28"/>
        </w:rPr>
        <w:t>роизводственн</w:t>
      </w:r>
      <w:r w:rsidR="00A90529">
        <w:rPr>
          <w:sz w:val="28"/>
          <w:szCs w:val="28"/>
        </w:rPr>
        <w:t>ой</w:t>
      </w:r>
      <w:r w:rsidR="00A90529" w:rsidRPr="00A90529">
        <w:rPr>
          <w:sz w:val="28"/>
          <w:szCs w:val="28"/>
        </w:rPr>
        <w:t xml:space="preserve"> практик</w:t>
      </w:r>
      <w:r w:rsidR="00A90529">
        <w:rPr>
          <w:sz w:val="28"/>
          <w:szCs w:val="28"/>
        </w:rPr>
        <w:t>и</w:t>
      </w:r>
      <w:r w:rsidR="00A90529" w:rsidRPr="00A90529">
        <w:rPr>
          <w:sz w:val="28"/>
          <w:szCs w:val="28"/>
        </w:rPr>
        <w:t xml:space="preserve">: технологическая (проектно-технологическая) практика </w:t>
      </w:r>
    </w:p>
    <w:p w:rsidR="0007055A" w:rsidRPr="00BB3BB3" w:rsidRDefault="0007055A" w:rsidP="00A90529">
      <w:pPr>
        <w:ind w:left="15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7055A" w:rsidRDefault="0007055A" w:rsidP="0007055A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г.Омск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"___"_____________20___г.</w:t>
      </w:r>
    </w:p>
    <w:p w:rsidR="00056B1A" w:rsidRDefault="00056B1A" w:rsidP="00056B1A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     </w:t>
      </w:r>
      <w:r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b/>
          <w:color w:val="000000"/>
          <w:sz w:val="24"/>
          <w:szCs w:val="24"/>
          <w:u w:val="single"/>
        </w:rPr>
        <w:t>Ректора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действующего на основании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ab/>
        <w:t>Устава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о нижеследующем.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Договора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Организация обязана: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 _________________(иные обязанности Организации).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Профильная организация обязана: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>
          <w:rPr>
            <w:rStyle w:val="a6"/>
            <w:color w:val="000000"/>
            <w:sz w:val="24"/>
            <w:szCs w:val="24"/>
          </w:rPr>
          <w:t>пункте  2.2.2</w:t>
        </w:r>
      </w:hyperlink>
      <w:r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(указываются иные локальные нормативные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акты Профильной организации)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Организация имеет право: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 __________________(иные права Организации).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Профильная организация имеет право: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2.4.3 ___________(иные права Профильной организации).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 действия договора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</w:p>
    <w:p w:rsidR="00056B1A" w:rsidRDefault="00056B1A" w:rsidP="00056B1A">
      <w:pPr>
        <w:numPr>
          <w:ilvl w:val="0"/>
          <w:numId w:val="45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056B1A" w:rsidRDefault="00056B1A" w:rsidP="00056B1A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56B1A" w:rsidTr="00056B1A">
        <w:tc>
          <w:tcPr>
            <w:tcW w:w="4532" w:type="dxa"/>
          </w:tcPr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56B1A" w:rsidTr="00056B1A">
        <w:tc>
          <w:tcPr>
            <w:tcW w:w="4532" w:type="dxa"/>
          </w:tcPr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056B1A" w:rsidRDefault="00056B1A" w:rsidP="00056B1A">
      <w:pPr>
        <w:jc w:val="right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056B1A" w:rsidRDefault="00056B1A" w:rsidP="00056B1A">
      <w:pPr>
        <w:jc w:val="right"/>
        <w:rPr>
          <w:sz w:val="24"/>
          <w:szCs w:val="24"/>
        </w:rPr>
      </w:pP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056B1A" w:rsidRDefault="00056B1A" w:rsidP="00056B1A">
      <w:pPr>
        <w:numPr>
          <w:ilvl w:val="0"/>
          <w:numId w:val="4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275"/>
        <w:gridCol w:w="2609"/>
        <w:gridCol w:w="1515"/>
        <w:gridCol w:w="1633"/>
      </w:tblGrid>
      <w:tr w:rsidR="00056B1A" w:rsidRPr="00056B1A" w:rsidTr="00056B1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Сроки организации практической подготовки</w:t>
            </w:r>
          </w:p>
        </w:tc>
      </w:tr>
      <w:tr w:rsidR="00056B1A" w:rsidRPr="00056B1A" w:rsidTr="00056B1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r w:rsidRPr="00056B1A"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jc w:val="both"/>
            </w:pPr>
            <w:r w:rsidRPr="00056B1A">
              <w:rPr>
                <w:color w:val="000000"/>
              </w:rPr>
              <w:t>«Педагогика и психология инклюзивного образования»</w:t>
            </w:r>
            <w:r w:rsidRPr="00056B1A"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1A" w:rsidRPr="00056B1A" w:rsidRDefault="00056B1A" w:rsidP="00056B1A">
            <w:pPr>
              <w:jc w:val="both"/>
              <w:rPr>
                <w:bCs/>
                <w:i/>
                <w:iCs/>
              </w:rPr>
            </w:pPr>
            <w:r w:rsidRPr="00056B1A">
              <w:t>1.</w:t>
            </w:r>
            <w:r w:rsidRPr="00056B1A">
              <w:rPr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056B1A" w:rsidRPr="00056B1A" w:rsidRDefault="00056B1A" w:rsidP="00056B1A">
            <w:pPr>
              <w:jc w:val="both"/>
            </w:pPr>
            <w:r w:rsidRPr="00056B1A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056B1A">
              <w:rPr>
                <w:i/>
              </w:rPr>
              <w:t>.</w:t>
            </w:r>
            <w:r w:rsidRPr="00056B1A">
              <w:t xml:space="preserve">  </w:t>
            </w:r>
          </w:p>
          <w:p w:rsidR="00056B1A" w:rsidRPr="00056B1A" w:rsidRDefault="00056B1A" w:rsidP="00056B1A">
            <w:pPr>
              <w:rPr>
                <w:bCs/>
              </w:rPr>
            </w:pPr>
            <w:r w:rsidRPr="00056B1A">
              <w:rPr>
                <w:b/>
                <w:i/>
                <w:color w:val="000000"/>
              </w:rPr>
              <w:t>Результат</w:t>
            </w:r>
            <w:r w:rsidRPr="00056B1A">
              <w:rPr>
                <w:color w:val="000000"/>
              </w:rPr>
              <w:t xml:space="preserve">: </w:t>
            </w:r>
            <w:r w:rsidRPr="00056B1A">
              <w:rPr>
                <w:bCs/>
              </w:rPr>
              <w:t xml:space="preserve">Визитная карточка </w:t>
            </w:r>
            <w:r w:rsidRPr="00056B1A">
              <w:rPr>
                <w:color w:val="000000"/>
              </w:rPr>
              <w:t>образовательной организации</w:t>
            </w:r>
            <w:r w:rsidRPr="00056B1A">
              <w:rPr>
                <w:bCs/>
              </w:rPr>
              <w:t>.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6B1A">
              <w:rPr>
                <w:rFonts w:ascii="Times New Roman" w:hAnsi="Times New Roman"/>
                <w:i/>
              </w:rPr>
              <w:t xml:space="preserve">2. Анализ образовательной среды организации: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анализ адаптированных образовательных программ, программ психолого - педагогического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сопровождения лиц с ОВЗ;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анализ материальной базы организации;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посещение и анализ индивидуальных занятий/уроков;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>– посещение и анализ внеурочных мероприятий.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  <w:b/>
                <w:i/>
              </w:rPr>
              <w:t>Результат</w:t>
            </w:r>
            <w:r w:rsidRPr="00056B1A">
              <w:rPr>
                <w:rFonts w:ascii="Times New Roman" w:hAnsi="Times New Roman"/>
              </w:rPr>
              <w:t xml:space="preserve"> описание образовательной среды организации</w:t>
            </w:r>
          </w:p>
          <w:p w:rsidR="00056B1A" w:rsidRPr="00056B1A" w:rsidRDefault="00056B1A" w:rsidP="00056B1A">
            <w:pPr>
              <w:jc w:val="both"/>
              <w:rPr>
                <w:i/>
              </w:rPr>
            </w:pPr>
            <w:r w:rsidRPr="00056B1A">
              <w:rPr>
                <w:i/>
              </w:rPr>
              <w:t>3 Проведение коррекционно - развивающих занятий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1) Дифференциация проблемы психического развития на материалах диагностического обследования с определением психокоррекционной стратегии.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2) Психокоррекционная программа с определением типов, видов и средств коррекционных воздействий по следующим направлениям: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 А) Отклонения и проблемы познавательного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Б) Отклонения и проблемы развития личности;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В) Отклонения и проблемы эмоционального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Г) Отклонения и проблемы коммуникативного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Д) Отклонения и проблемы психомоторного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Е) Другое (по выбору). </w:t>
            </w:r>
          </w:p>
          <w:p w:rsidR="00056B1A" w:rsidRPr="00056B1A" w:rsidRDefault="00056B1A" w:rsidP="00056B1A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056B1A">
              <w:rPr>
                <w:b/>
                <w:i/>
              </w:rPr>
              <w:t>Результат</w:t>
            </w:r>
            <w:r w:rsidRPr="00056B1A">
              <w:rPr>
                <w:i/>
              </w:rPr>
              <w:t xml:space="preserve"> </w:t>
            </w:r>
            <w:r w:rsidRPr="00056B1A">
              <w:t>конспект психокоррекционных (развивающих) занятий (игр) с определением задач и средств коррекционных воздействий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rPr>
                <w:color w:val="FF0000"/>
              </w:rPr>
            </w:pPr>
            <w:r w:rsidRPr="00056B1A">
              <w:rPr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rPr>
                <w:color w:val="FF0000"/>
              </w:rPr>
            </w:pPr>
            <w:r w:rsidRPr="00056B1A">
              <w:rPr>
                <w:color w:val="FF0000"/>
              </w:rPr>
              <w:t>В соответствии с календарным учебным графиком</w:t>
            </w:r>
          </w:p>
        </w:tc>
      </w:tr>
    </w:tbl>
    <w:p w:rsidR="00056B1A" w:rsidRDefault="00056B1A" w:rsidP="00056B1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56B1A" w:rsidRDefault="00056B1A" w:rsidP="00056B1A">
      <w:pPr>
        <w:ind w:firstLine="4536"/>
        <w:rPr>
          <w:sz w:val="24"/>
          <w:szCs w:val="24"/>
        </w:rPr>
      </w:pPr>
    </w:p>
    <w:p w:rsidR="00056B1A" w:rsidRDefault="00056B1A" w:rsidP="00056B1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056B1A" w:rsidRDefault="00056B1A" w:rsidP="00056B1A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056B1A" w:rsidRDefault="00056B1A" w:rsidP="00056B1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056B1A" w:rsidRDefault="00056B1A" w:rsidP="00056B1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056B1A" w:rsidTr="00056B1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Помещения </w:t>
            </w:r>
          </w:p>
        </w:tc>
      </w:tr>
      <w:tr w:rsidR="00056B1A" w:rsidTr="00056B1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 БОУ «Средняя общеобразовательная школа № 1» </w:t>
            </w:r>
          </w:p>
          <w:p w:rsidR="00056B1A" w:rsidRDefault="00056B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056B1A" w:rsidRDefault="00056B1A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г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1A" w:rsidRDefault="00056B1A">
            <w:pPr>
              <w:jc w:val="center"/>
            </w:pPr>
            <w:r>
              <w:t>Кабинет дефектолога</w:t>
            </w:r>
          </w:p>
          <w:p w:rsidR="00056B1A" w:rsidRDefault="00056B1A">
            <w:pPr>
              <w:jc w:val="center"/>
            </w:pPr>
          </w:p>
          <w:p w:rsidR="00056B1A" w:rsidRDefault="00056B1A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056B1A" w:rsidRDefault="00056B1A">
            <w:pPr>
              <w:rPr>
                <w:color w:val="FF0000"/>
              </w:rPr>
            </w:pPr>
          </w:p>
          <w:p w:rsidR="00056B1A" w:rsidRDefault="00056B1A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056B1A" w:rsidRDefault="00056B1A" w:rsidP="00056B1A">
      <w:pPr>
        <w:jc w:val="right"/>
        <w:rPr>
          <w:sz w:val="24"/>
          <w:szCs w:val="24"/>
        </w:rPr>
      </w:pPr>
    </w:p>
    <w:p w:rsidR="00056B1A" w:rsidRDefault="00056B1A" w:rsidP="00056B1A">
      <w:pPr>
        <w:rPr>
          <w:rFonts w:ascii="Calibri" w:hAnsi="Calibri"/>
          <w:sz w:val="22"/>
          <w:szCs w:val="22"/>
        </w:rPr>
      </w:pPr>
    </w:p>
    <w:p w:rsidR="0007055A" w:rsidRPr="00A27B4F" w:rsidRDefault="00056B1A" w:rsidP="00056B1A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07055A" w:rsidRPr="003760F7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7055A" w:rsidRPr="00860A23" w:rsidRDefault="00A90529" w:rsidP="0007055A">
      <w:pPr>
        <w:jc w:val="center"/>
        <w:outlineLvl w:val="1"/>
        <w:rPr>
          <w:b/>
          <w:sz w:val="28"/>
          <w:szCs w:val="28"/>
        </w:rPr>
      </w:pPr>
      <w:r w:rsidRPr="00A90529">
        <w:rPr>
          <w:b/>
          <w:sz w:val="28"/>
          <w:szCs w:val="28"/>
        </w:rPr>
        <w:t>Производственная практика: технологическая (проектно-технологическая) практика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A90529" w:rsidRDefault="00A90529" w:rsidP="00A90529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 практика</w:t>
      </w:r>
    </w:p>
    <w:p w:rsidR="0007055A" w:rsidRDefault="00A90529" w:rsidP="00A90529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 Технологическая (проектно-технологическая) практика</w:t>
      </w:r>
    </w:p>
    <w:p w:rsidR="00A90529" w:rsidRPr="00BB3BB3" w:rsidRDefault="00A90529" w:rsidP="00A90529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E73141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63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154FF" w:rsidRPr="00EE40AA" w:rsidRDefault="000154FF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EE40AA">
                    <w:rPr>
                      <w:sz w:val="24"/>
                      <w:szCs w:val="24"/>
                    </w:rPr>
                    <w:t>УТВЕРЖДАЮ</w:t>
                  </w:r>
                </w:p>
                <w:p w:rsidR="000154FF" w:rsidRPr="00EE40AA" w:rsidRDefault="000154FF" w:rsidP="0007055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E40AA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EE40AA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EE40AA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0154FF" w:rsidRPr="00713368" w:rsidRDefault="000154FF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       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EE40AA" w:rsidRDefault="0007055A" w:rsidP="0007055A">
      <w:pPr>
        <w:jc w:val="center"/>
        <w:rPr>
          <w:sz w:val="24"/>
          <w:szCs w:val="24"/>
        </w:rPr>
      </w:pPr>
    </w:p>
    <w:p w:rsidR="0007055A" w:rsidRPr="00EE40AA" w:rsidRDefault="0007055A" w:rsidP="0007055A">
      <w:pPr>
        <w:pStyle w:val="af5"/>
        <w:jc w:val="center"/>
        <w:rPr>
          <w:i/>
          <w:u w:val="single"/>
        </w:rPr>
      </w:pPr>
      <w:r w:rsidRPr="00EE40AA">
        <w:rPr>
          <w:i/>
          <w:u w:val="single"/>
        </w:rPr>
        <w:t>Иванов Иван Иванович</w:t>
      </w:r>
    </w:p>
    <w:p w:rsidR="0007055A" w:rsidRPr="00EE40AA" w:rsidRDefault="0007055A" w:rsidP="0007055A">
      <w:pPr>
        <w:pStyle w:val="af5"/>
        <w:jc w:val="center"/>
      </w:pPr>
      <w:r w:rsidRPr="00EE40AA">
        <w:t>Фамилия, Имя, Отчество студента (-ки)</w:t>
      </w:r>
    </w:p>
    <w:p w:rsidR="0007055A" w:rsidRPr="00EE40AA" w:rsidRDefault="0007055A" w:rsidP="0007055A">
      <w:pPr>
        <w:pStyle w:val="af5"/>
        <w:jc w:val="center"/>
      </w:pPr>
    </w:p>
    <w:p w:rsidR="0007055A" w:rsidRPr="00EE40AA" w:rsidRDefault="0007055A" w:rsidP="0007055A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Бакалавриат по направлению подготовки </w:t>
      </w:r>
    </w:p>
    <w:p w:rsidR="0007055A" w:rsidRPr="00EE40AA" w:rsidRDefault="0007055A" w:rsidP="0007055A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Направленность (профиль) программы: </w:t>
      </w:r>
    </w:p>
    <w:p w:rsidR="0007055A" w:rsidRPr="00EE40AA" w:rsidRDefault="0007055A" w:rsidP="0007055A">
      <w:pPr>
        <w:jc w:val="both"/>
        <w:rPr>
          <w:sz w:val="24"/>
          <w:szCs w:val="24"/>
        </w:rPr>
      </w:pPr>
    </w:p>
    <w:p w:rsidR="00A90529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Вид практики: Производственная практика</w:t>
      </w:r>
    </w:p>
    <w:p w:rsidR="0007055A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Тип практики:  Технологическая (проектно-технологическая) практика</w:t>
      </w:r>
    </w:p>
    <w:p w:rsidR="00A90529" w:rsidRPr="00EE40AA" w:rsidRDefault="00A90529" w:rsidP="00A90529">
      <w:pPr>
        <w:jc w:val="both"/>
        <w:rPr>
          <w:sz w:val="24"/>
          <w:szCs w:val="24"/>
        </w:rPr>
      </w:pPr>
    </w:p>
    <w:p w:rsidR="000C4E9E" w:rsidRPr="00EE40AA" w:rsidRDefault="000C4E9E" w:rsidP="000C4E9E">
      <w:pPr>
        <w:ind w:firstLine="708"/>
        <w:jc w:val="both"/>
        <w:rPr>
          <w:bCs/>
          <w:i/>
          <w:iCs/>
          <w:sz w:val="24"/>
          <w:szCs w:val="24"/>
        </w:rPr>
      </w:pPr>
      <w:r w:rsidRPr="00EE40AA">
        <w:rPr>
          <w:sz w:val="24"/>
          <w:szCs w:val="24"/>
        </w:rPr>
        <w:t>1.</w:t>
      </w:r>
      <w:r w:rsidRPr="00EE40AA">
        <w:rPr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0C4E9E" w:rsidRPr="00EE40AA" w:rsidRDefault="000C4E9E" w:rsidP="000C4E9E">
      <w:pPr>
        <w:ind w:firstLine="709"/>
        <w:jc w:val="both"/>
        <w:rPr>
          <w:sz w:val="24"/>
          <w:szCs w:val="24"/>
        </w:rPr>
      </w:pPr>
      <w:r w:rsidRPr="00EE40AA">
        <w:rPr>
          <w:sz w:val="24"/>
          <w:szCs w:val="24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EE40AA">
        <w:rPr>
          <w:i/>
          <w:sz w:val="24"/>
          <w:szCs w:val="24"/>
        </w:rPr>
        <w:t>.</w:t>
      </w:r>
      <w:r w:rsidRPr="00EE40AA">
        <w:rPr>
          <w:sz w:val="24"/>
          <w:szCs w:val="24"/>
        </w:rPr>
        <w:t xml:space="preserve">  </w:t>
      </w:r>
    </w:p>
    <w:p w:rsidR="000C4E9E" w:rsidRPr="00EE40AA" w:rsidRDefault="000C4E9E" w:rsidP="000C4E9E">
      <w:pPr>
        <w:ind w:firstLine="708"/>
        <w:rPr>
          <w:bCs/>
          <w:sz w:val="24"/>
          <w:szCs w:val="24"/>
        </w:rPr>
      </w:pPr>
      <w:r w:rsidRPr="00EE40AA">
        <w:rPr>
          <w:b/>
          <w:i/>
          <w:color w:val="000000"/>
          <w:sz w:val="24"/>
          <w:szCs w:val="24"/>
        </w:rPr>
        <w:t>Результат</w:t>
      </w:r>
      <w:r w:rsidRPr="00EE40AA">
        <w:rPr>
          <w:color w:val="000000"/>
          <w:sz w:val="24"/>
          <w:szCs w:val="24"/>
        </w:rPr>
        <w:t xml:space="preserve">: </w:t>
      </w:r>
      <w:r w:rsidRPr="00EE40AA">
        <w:rPr>
          <w:bCs/>
          <w:sz w:val="24"/>
          <w:szCs w:val="24"/>
        </w:rPr>
        <w:t xml:space="preserve">Визитная карточка </w:t>
      </w:r>
      <w:r w:rsidRPr="00EE40AA">
        <w:rPr>
          <w:color w:val="000000"/>
          <w:sz w:val="24"/>
          <w:szCs w:val="24"/>
        </w:rPr>
        <w:t>образовательной организации</w:t>
      </w:r>
      <w:r w:rsidRPr="00EE40AA">
        <w:rPr>
          <w:bCs/>
          <w:sz w:val="24"/>
          <w:szCs w:val="24"/>
        </w:rPr>
        <w:t>.</w:t>
      </w:r>
    </w:p>
    <w:p w:rsidR="00C80F47" w:rsidRPr="00EE40AA" w:rsidRDefault="000C4E9E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40AA">
        <w:rPr>
          <w:rFonts w:ascii="Times New Roman" w:hAnsi="Times New Roman"/>
          <w:i/>
          <w:sz w:val="24"/>
          <w:szCs w:val="24"/>
        </w:rPr>
        <w:t xml:space="preserve">2. </w:t>
      </w:r>
      <w:r w:rsidR="00C80F47" w:rsidRPr="00EE40AA">
        <w:rPr>
          <w:rFonts w:ascii="Times New Roman" w:hAnsi="Times New Roman"/>
          <w:i/>
          <w:sz w:val="24"/>
          <w:szCs w:val="24"/>
        </w:rPr>
        <w:t xml:space="preserve">Анализ образовательной среды организации: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анализ адаптированных образовательных программ, программ психолого - педагогического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сопровождения лиц с ОВЗ;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анализ материальной базы организации;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посещение и анализ индивидуальных занятий/уроков;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>– посещение и анализ внеурочных мероприятий.</w:t>
      </w:r>
    </w:p>
    <w:p w:rsidR="000C4E9E" w:rsidRPr="00EE40AA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b/>
          <w:i/>
          <w:sz w:val="24"/>
          <w:szCs w:val="24"/>
        </w:rPr>
        <w:t>Результат</w:t>
      </w:r>
      <w:r w:rsidRPr="00EE40AA">
        <w:rPr>
          <w:rFonts w:ascii="Times New Roman" w:hAnsi="Times New Roman"/>
          <w:sz w:val="24"/>
          <w:szCs w:val="24"/>
        </w:rPr>
        <w:t xml:space="preserve"> описание </w:t>
      </w:r>
      <w:r w:rsidR="00C80F47" w:rsidRPr="00EE40AA">
        <w:rPr>
          <w:rFonts w:ascii="Times New Roman" w:hAnsi="Times New Roman"/>
          <w:sz w:val="24"/>
          <w:szCs w:val="24"/>
        </w:rPr>
        <w:t>образовательной среды организации</w:t>
      </w:r>
    </w:p>
    <w:p w:rsidR="00C80F47" w:rsidRPr="00EE40AA" w:rsidRDefault="000C4E9E" w:rsidP="00C80F47">
      <w:pPr>
        <w:jc w:val="both"/>
        <w:rPr>
          <w:i/>
          <w:sz w:val="24"/>
          <w:szCs w:val="24"/>
        </w:rPr>
      </w:pPr>
      <w:r w:rsidRPr="00EE40AA">
        <w:rPr>
          <w:i/>
          <w:sz w:val="24"/>
          <w:szCs w:val="24"/>
        </w:rPr>
        <w:t>3</w:t>
      </w:r>
      <w:r w:rsidR="00C80F47" w:rsidRPr="00EE40AA">
        <w:rPr>
          <w:i/>
          <w:sz w:val="24"/>
          <w:szCs w:val="24"/>
        </w:rPr>
        <w:t xml:space="preserve"> Проведение коррекционно - развивающих занятий</w:t>
      </w:r>
    </w:p>
    <w:p w:rsidR="00C80F47" w:rsidRPr="00EE40AA" w:rsidRDefault="00C80F47" w:rsidP="00C80F47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1) Дифференциация проблемы психического развития на материалах диагностического обследования с определением психокоррекционной стратегии. </w:t>
      </w:r>
    </w:p>
    <w:p w:rsidR="00C80F47" w:rsidRPr="00EE40AA" w:rsidRDefault="00C80F47" w:rsidP="00C80F47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2) Психокоррекционная программа с определением типов, видов и средств коррекционных воздействий по следующим направлениям: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 А) Отклонения и проблемы познавательного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Б) Отклонения и проблемы развития личности;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В) Отклонения и проблемы эмоционального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Г) Отклонения и проблемы коммуникативного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Д) Отклонения и проблемы психомоторного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Е) Другое (по выбору). </w:t>
      </w:r>
    </w:p>
    <w:p w:rsidR="000C4E9E" w:rsidRPr="00EE40AA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b/>
          <w:i/>
          <w:sz w:val="24"/>
          <w:szCs w:val="24"/>
        </w:rPr>
        <w:t>Результат</w:t>
      </w:r>
      <w:r w:rsidRPr="00EE40AA">
        <w:rPr>
          <w:rFonts w:ascii="Times New Roman" w:hAnsi="Times New Roman"/>
          <w:i/>
          <w:sz w:val="24"/>
          <w:szCs w:val="24"/>
        </w:rPr>
        <w:t xml:space="preserve"> </w:t>
      </w:r>
      <w:r w:rsidR="00C80F47" w:rsidRPr="00EE40AA">
        <w:rPr>
          <w:rFonts w:ascii="Times New Roman" w:hAnsi="Times New Roman"/>
          <w:sz w:val="24"/>
          <w:szCs w:val="24"/>
        </w:rPr>
        <w:t xml:space="preserve">конспект психокоррекционных (развивающих) занятий (игр) с определением задач и средств коррекционных воздействий </w:t>
      </w:r>
    </w:p>
    <w:p w:rsidR="0007055A" w:rsidRPr="00EE40AA" w:rsidRDefault="0007055A" w:rsidP="0007055A">
      <w:pPr>
        <w:pStyle w:val="af5"/>
      </w:pPr>
    </w:p>
    <w:p w:rsidR="0007055A" w:rsidRPr="00EE40AA" w:rsidRDefault="0007055A" w:rsidP="0007055A">
      <w:pPr>
        <w:pStyle w:val="af5"/>
      </w:pPr>
      <w:r w:rsidRPr="00EE40AA">
        <w:t>Дата выдачи задания:     __.__.20__ г.</w:t>
      </w:r>
    </w:p>
    <w:p w:rsidR="0007055A" w:rsidRPr="00EE40AA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0AA">
        <w:rPr>
          <w:sz w:val="24"/>
          <w:szCs w:val="24"/>
        </w:rPr>
        <w:t xml:space="preserve">Руководитель (ФИО) :  __________    </w:t>
      </w:r>
    </w:p>
    <w:p w:rsidR="0007055A" w:rsidRPr="00EE40AA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0AA">
        <w:rPr>
          <w:sz w:val="24"/>
          <w:szCs w:val="24"/>
        </w:rPr>
        <w:t>Задание принял(а)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7055A" w:rsidRPr="00AD3CAE" w:rsidRDefault="0007055A" w:rsidP="0007055A">
      <w:pPr>
        <w:contextualSpacing/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Направление подготовки: </w:t>
      </w:r>
    </w:p>
    <w:p w:rsidR="0007055A" w:rsidRPr="00AD3CAE" w:rsidRDefault="0007055A" w:rsidP="0007055A">
      <w:pPr>
        <w:jc w:val="both"/>
        <w:rPr>
          <w:b/>
          <w:sz w:val="24"/>
          <w:szCs w:val="24"/>
        </w:rPr>
      </w:pPr>
      <w:r w:rsidRPr="00AD3CAE">
        <w:rPr>
          <w:sz w:val="24"/>
          <w:szCs w:val="24"/>
        </w:rPr>
        <w:t xml:space="preserve">Направленность (профиль) программы </w:t>
      </w:r>
    </w:p>
    <w:p w:rsidR="0007055A" w:rsidRPr="00AD3CAE" w:rsidRDefault="0007055A" w:rsidP="0007055A">
      <w:pPr>
        <w:suppressAutoHyphens/>
        <w:ind w:left="284"/>
        <w:jc w:val="both"/>
        <w:rPr>
          <w:sz w:val="24"/>
          <w:szCs w:val="24"/>
        </w:rPr>
      </w:pPr>
    </w:p>
    <w:p w:rsidR="00A90529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Вид практики: Производственная практика</w:t>
      </w:r>
    </w:p>
    <w:p w:rsidR="0007055A" w:rsidRPr="00EE40AA" w:rsidRDefault="00A90529" w:rsidP="00A90529">
      <w:pPr>
        <w:rPr>
          <w:sz w:val="24"/>
          <w:szCs w:val="24"/>
        </w:rPr>
      </w:pPr>
      <w:r w:rsidRPr="00EE40AA">
        <w:rPr>
          <w:sz w:val="24"/>
          <w:szCs w:val="24"/>
        </w:rPr>
        <w:t>Тип практики:  Технологическая (проектно-технологическая) практика</w:t>
      </w: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EE40AA">
              <w:rPr>
                <w:rStyle w:val="a6"/>
                <w:noProof/>
                <w:color w:val="auto"/>
                <w:u w:val="none"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07055A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287607" w:rsidP="000C4E9E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71E" w:rsidRDefault="001B771E" w:rsidP="00160BC1">
      <w:r>
        <w:separator/>
      </w:r>
    </w:p>
  </w:endnote>
  <w:endnote w:type="continuationSeparator" w:id="0">
    <w:p w:rsidR="001B771E" w:rsidRDefault="001B771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71E" w:rsidRDefault="001B771E" w:rsidP="00160BC1">
      <w:r>
        <w:separator/>
      </w:r>
    </w:p>
  </w:footnote>
  <w:footnote w:type="continuationSeparator" w:id="0">
    <w:p w:rsidR="001B771E" w:rsidRDefault="001B771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16F1C"/>
    <w:multiLevelType w:val="hybridMultilevel"/>
    <w:tmpl w:val="A420E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  <w:num w:numId="18">
    <w:abstractNumId w:val="36"/>
  </w:num>
  <w:num w:numId="19">
    <w:abstractNumId w:val="33"/>
  </w:num>
  <w:num w:numId="20">
    <w:abstractNumId w:val="8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6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7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4"/>
  </w:num>
  <w:num w:numId="43">
    <w:abstractNumId w:val="26"/>
  </w:num>
  <w:num w:numId="44">
    <w:abstractNumId w:val="3"/>
  </w:num>
  <w:num w:numId="4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54FF"/>
    <w:rsid w:val="00021EA1"/>
    <w:rsid w:val="000241A1"/>
    <w:rsid w:val="00025D25"/>
    <w:rsid w:val="00027D2C"/>
    <w:rsid w:val="00027E5B"/>
    <w:rsid w:val="00032DCA"/>
    <w:rsid w:val="00037461"/>
    <w:rsid w:val="00051AEE"/>
    <w:rsid w:val="000540B6"/>
    <w:rsid w:val="000555FD"/>
    <w:rsid w:val="00056B1A"/>
    <w:rsid w:val="000603EA"/>
    <w:rsid w:val="00060A01"/>
    <w:rsid w:val="00064AA9"/>
    <w:rsid w:val="00066458"/>
    <w:rsid w:val="0007055A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9E"/>
    <w:rsid w:val="000D07C6"/>
    <w:rsid w:val="000D17E7"/>
    <w:rsid w:val="000D4429"/>
    <w:rsid w:val="000D6DE5"/>
    <w:rsid w:val="000E37E9"/>
    <w:rsid w:val="000E3927"/>
    <w:rsid w:val="000E552A"/>
    <w:rsid w:val="000F0F77"/>
    <w:rsid w:val="000F485E"/>
    <w:rsid w:val="000F6880"/>
    <w:rsid w:val="001014FB"/>
    <w:rsid w:val="00102E02"/>
    <w:rsid w:val="001116F0"/>
    <w:rsid w:val="00114770"/>
    <w:rsid w:val="00115560"/>
    <w:rsid w:val="001165D0"/>
    <w:rsid w:val="001166B7"/>
    <w:rsid w:val="001167A8"/>
    <w:rsid w:val="00124270"/>
    <w:rsid w:val="00124FA5"/>
    <w:rsid w:val="00127108"/>
    <w:rsid w:val="00127DEA"/>
    <w:rsid w:val="00131CDA"/>
    <w:rsid w:val="00132893"/>
    <w:rsid w:val="00132F57"/>
    <w:rsid w:val="001378B1"/>
    <w:rsid w:val="0014428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B6743"/>
    <w:rsid w:val="001B771E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A6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7CD8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C6D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D6CD0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239C0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0D7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EE3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2ECE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044C"/>
    <w:rsid w:val="00A22F51"/>
    <w:rsid w:val="00A275E4"/>
    <w:rsid w:val="00A32A5F"/>
    <w:rsid w:val="00A41AEB"/>
    <w:rsid w:val="00A44B58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0529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0BA9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0F47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0B0F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B25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3141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6C52"/>
    <w:rsid w:val="00ED789C"/>
    <w:rsid w:val="00EE165B"/>
    <w:rsid w:val="00EE196D"/>
    <w:rsid w:val="00EE40AA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444A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630"/>
    <w:rsid w:val="00FB1946"/>
    <w:rsid w:val="00FB1F24"/>
    <w:rsid w:val="00FB3DFD"/>
    <w:rsid w:val="00FB5E34"/>
    <w:rsid w:val="00FC306B"/>
    <w:rsid w:val="00FC543F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E30C6512-0252-45F3-AD17-BCB0FF67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4">
    <w:name w:val="Абзац списка Знак"/>
    <w:link w:val="af3"/>
    <w:uiPriority w:val="34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FC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#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Relationship Id="rId8" Type="http://schemas.openxmlformats.org/officeDocument/2006/relationships/hyperlink" Target="http://www.iprbookshop.ru/85903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1D9E-F1DE-4316-8881-3698986B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9458</Words>
  <Characters>53916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63248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2022-11-13T14:23:00Z</dcterms:modified>
</cp:coreProperties>
</file>